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陕西省西安植物园（陕西省植物研究所）2019年公开招聘博士一览表</w:t>
      </w:r>
    </w:p>
    <w:tbl>
      <w:tblPr>
        <w:tblStyle w:val="2"/>
        <w:tblW w:w="91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732"/>
        <w:gridCol w:w="831"/>
        <w:gridCol w:w="1707"/>
        <w:gridCol w:w="1965"/>
        <w:gridCol w:w="1187"/>
        <w:gridCol w:w="1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68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8473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岗位名称及所需条件（学历、专业等）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8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岗位名称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人数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学历（学位）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资格条件</w:t>
            </w:r>
          </w:p>
        </w:tc>
        <w:tc>
          <w:tcPr>
            <w:tcW w:w="105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科研中心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助理研究员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农业资源与环境、土壤学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周岁以下</w:t>
            </w:r>
          </w:p>
        </w:tc>
        <w:tc>
          <w:tcPr>
            <w:tcW w:w="1051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科研中心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助理研究员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植物学、林木遗传育种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周岁以下</w:t>
            </w:r>
          </w:p>
        </w:tc>
        <w:tc>
          <w:tcPr>
            <w:tcW w:w="105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科研中心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助理研究员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作物栽培学与耕作学、果树学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周岁以下</w:t>
            </w:r>
          </w:p>
        </w:tc>
        <w:tc>
          <w:tcPr>
            <w:tcW w:w="105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科研中心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助理研究员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博士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园林植物与观赏园艺、作物遗传育种、林木遗传育种、植物学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周岁以下</w:t>
            </w:r>
          </w:p>
        </w:tc>
        <w:tc>
          <w:tcPr>
            <w:tcW w:w="1051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817EB"/>
    <w:rsid w:val="4468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2019-06-25T02:13:00Z</dcterms:created>
  <dc:creator>呵呵哒</dc:creator>
  <cp:lastModifiedBy>呵呵哒</cp:lastModifiedBy>
  <dcterms:modified xsi:type="dcterms:W3CDTF">2019-06-25T02:13:44Z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